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7777777" w:rsidR="004266D7" w:rsidRDefault="004266D7">
      <w:pPr>
        <w:spacing w:after="160" w:line="259" w:lineRule="auto"/>
        <w:ind w:firstLine="0"/>
        <w:jc w:val="left"/>
        <w:rPr>
          <w:lang w:val="uk-UA"/>
        </w:rPr>
      </w:pPr>
      <w:r>
        <w:rPr>
          <w:lang w:val="uk-UA"/>
        </w:rPr>
        <w:lastRenderedPageBreak/>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3EC8A596" w14:textId="252AA792" w:rsidR="00C041EF"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p>
    <w:p w14:paraId="5276AA3A" w14:textId="39C1ADCA" w:rsidR="00DF233E" w:rsidRPr="009F5290" w:rsidRDefault="00DF233E" w:rsidP="00CF6F8A">
      <w:pPr>
        <w:pStyle w:val="5"/>
        <w:spacing w:line="360" w:lineRule="auto"/>
        <w:jc w:val="both"/>
        <w:rPr>
          <w:sz w:val="28"/>
          <w:szCs w:val="28"/>
          <w:lang w:val="uk-UA"/>
        </w:rPr>
      </w:pPr>
      <w:r w:rsidRPr="009F5290">
        <w:rPr>
          <w:sz w:val="28"/>
          <w:szCs w:val="28"/>
          <w:lang w:val="uk-UA"/>
        </w:rPr>
        <w:t>Методи роз</w:t>
      </w:r>
      <w:r w:rsidR="0019337D" w:rsidRPr="009F5290">
        <w:rPr>
          <w:sz w:val="28"/>
          <w:szCs w:val="28"/>
          <w:lang w:val="uk-UA"/>
        </w:rPr>
        <w:t>робки базуються на технологіях Python</w:t>
      </w:r>
      <w:r w:rsidR="00C041EF">
        <w:rPr>
          <w:sz w:val="28"/>
          <w:szCs w:val="28"/>
          <w:lang w:val="uk-UA"/>
        </w:rPr>
        <w:t xml:space="preserve">, </w:t>
      </w:r>
      <w:r w:rsidR="00C041EF">
        <w:rPr>
          <w:sz w:val="28"/>
          <w:szCs w:val="28"/>
          <w:lang w:val="en-US"/>
        </w:rPr>
        <w:t>OpenCV</w:t>
      </w:r>
      <w:r w:rsidR="00C041EF" w:rsidRPr="00C041EF">
        <w:rPr>
          <w:sz w:val="28"/>
          <w:szCs w:val="28"/>
          <w:lang w:val="uk-UA"/>
        </w:rPr>
        <w:t xml:space="preserve">, </w:t>
      </w:r>
      <w:r w:rsidR="00C041EF">
        <w:rPr>
          <w:sz w:val="28"/>
          <w:szCs w:val="28"/>
          <w:lang w:val="en-US"/>
        </w:rPr>
        <w:t>TensorFlow</w:t>
      </w:r>
      <w:r w:rsidR="00C041EF" w:rsidRPr="00C041EF">
        <w:rPr>
          <w:sz w:val="28"/>
          <w:szCs w:val="28"/>
          <w:lang w:val="uk-UA"/>
        </w:rPr>
        <w:t xml:space="preserve">, </w:t>
      </w:r>
      <w:r w:rsidR="00C041EF">
        <w:rPr>
          <w:sz w:val="28"/>
          <w:szCs w:val="28"/>
          <w:lang w:val="en-US"/>
        </w:rPr>
        <w:t>C</w:t>
      </w:r>
      <w:r w:rsidR="00C041EF" w:rsidRPr="00C041EF">
        <w:rPr>
          <w:sz w:val="28"/>
          <w:szCs w:val="28"/>
          <w:lang w:val="uk-UA"/>
        </w:rPr>
        <w:t xml:space="preserve">#, </w:t>
      </w:r>
      <w:r w:rsidR="00C041EF">
        <w:rPr>
          <w:sz w:val="28"/>
          <w:szCs w:val="28"/>
          <w:lang w:val="en-US"/>
        </w:rPr>
        <w:t>Unity</w:t>
      </w:r>
      <w:r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09A13ECD" w:rsidR="006E67F2" w:rsidRPr="00173FE8" w:rsidRDefault="005671C5" w:rsidP="00DA6F60">
      <w:pPr>
        <w:pStyle w:val="5"/>
        <w:spacing w:line="360" w:lineRule="auto"/>
        <w:jc w:val="both"/>
        <w:rPr>
          <w:lang w:val="uk-UA"/>
        </w:rPr>
      </w:pPr>
      <w:r>
        <w:rPr>
          <w:sz w:val="28"/>
          <w:szCs w:val="28"/>
          <w:lang w:val="en-US"/>
        </w:rPr>
        <w:t>As a result of the work the research of methods of vehicle controlling and environment analysis was concluded in the context of accidents; methods of improvement were suggested.</w:t>
      </w:r>
      <w:r w:rsidR="00DF233E" w:rsidRPr="00C041EF">
        <w:rPr>
          <w:sz w:val="28"/>
          <w:szCs w:val="28"/>
          <w:lang w:val="en-US"/>
        </w:rPr>
        <w:t xml:space="preserve"> </w:t>
      </w:r>
      <w:bookmarkStart w:id="0" w:name="_GoBack"/>
      <w:bookmarkEnd w:id="0"/>
      <w:r w:rsidR="006E67F2"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lastRenderedPageBreak/>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lastRenderedPageBreak/>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0"/>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6E06DE">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 xml:space="preserve">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w:t>
      </w:r>
      <w:r w:rsidR="006E06DE" w:rsidRPr="006E06DE">
        <w:rPr>
          <w:szCs w:val="28"/>
          <w:lang w:val="uk-UA"/>
        </w:rPr>
        <w:lastRenderedPageBreak/>
        <w:t>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9F0328">
      <w:pPr>
        <w:ind w:firstLine="576"/>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245A93A9">
            <wp:extent cx="6381132" cy="306705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7206" cy="3074776"/>
                    </a:xfrm>
                    <a:prstGeom prst="rect">
                      <a:avLst/>
                    </a:prstGeom>
                  </pic:spPr>
                </pic:pic>
              </a:graphicData>
            </a:graphic>
          </wp:inline>
        </w:drawing>
      </w: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9F0328">
      <w:pPr>
        <w:ind w:firstLine="576"/>
        <w:rPr>
          <w:szCs w:val="28"/>
          <w:lang w:val="uk-UA"/>
        </w:rPr>
      </w:pPr>
      <w:r w:rsidRPr="009F0328">
        <w:rPr>
          <w:szCs w:val="28"/>
          <w:lang w:val="uk-UA"/>
        </w:rPr>
        <w:t>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 xml:space="preserve">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w:t>
      </w:r>
      <w:r w:rsidRPr="009F0328">
        <w:rPr>
          <w:szCs w:val="28"/>
          <w:lang w:val="uk-UA"/>
        </w:rPr>
        <w:lastRenderedPageBreak/>
        <w:t>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 xml:space="preserve">Mediated perception approach складається з багатьох підкомпонентів для розпізнавання об’єктів що відносяться до водіння таких як дорожня розмітка, знаки, </w:t>
      </w:r>
      <w:r w:rsidRPr="00173FE8">
        <w:rPr>
          <w:szCs w:val="28"/>
          <w:lang w:val="uk-UA"/>
        </w:rPr>
        <w:lastRenderedPageBreak/>
        <w:t>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w:t>
      </w:r>
      <w:r w:rsidRPr="00173FE8">
        <w:rPr>
          <w:szCs w:val="28"/>
          <w:lang w:val="uk-UA"/>
        </w:rPr>
        <w:lastRenderedPageBreak/>
        <w:t>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lastRenderedPageBreak/>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w:t>
      </w:r>
      <w:r w:rsidR="007A7177">
        <w:rPr>
          <w:szCs w:val="28"/>
          <w:lang w:val="uk-UA"/>
        </w:rPr>
        <w:lastRenderedPageBreak/>
        <w:t xml:space="preserve">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 xml:space="preserve">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w:t>
      </w:r>
      <w:r w:rsidRPr="00173FE8">
        <w:rPr>
          <w:szCs w:val="28"/>
          <w:lang w:val="uk-UA"/>
        </w:rPr>
        <w:lastRenderedPageBreak/>
        <w:t>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7C457EAD" w14:textId="6AD396B0" w:rsidR="000C2931" w:rsidRPr="000C2931" w:rsidRDefault="000C2931" w:rsidP="008941AB">
      <w:pPr>
        <w:ind w:firstLine="708"/>
        <w:rPr>
          <w:szCs w:val="28"/>
          <w:lang w:val="uk-UA"/>
        </w:rPr>
      </w:pPr>
      <w:r>
        <w:rPr>
          <w:szCs w:val="28"/>
          <w:lang w:val="uk-UA"/>
        </w:rPr>
        <w:lastRenderedPageBreak/>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[13]</w:t>
      </w:r>
      <w:r w:rsidR="008809BE">
        <w:rPr>
          <w:szCs w:val="28"/>
          <w:lang w:val="uk-UA"/>
        </w:rPr>
        <w:t>.</w:t>
      </w:r>
    </w:p>
    <w:p w14:paraId="7AA1F778" w14:textId="77777777" w:rsidR="008C37D8" w:rsidRDefault="008C37D8" w:rsidP="0014240D">
      <w:pPr>
        <w:ind w:firstLine="708"/>
        <w:rPr>
          <w:szCs w:val="28"/>
          <w:lang w:val="uk-UA"/>
        </w:rPr>
      </w:pPr>
    </w:p>
    <w:p w14:paraId="1172D47D" w14:textId="77777777" w:rsidR="00A90F31" w:rsidRPr="008C37D8" w:rsidRDefault="00A90F31" w:rsidP="0014240D">
      <w:pPr>
        <w:ind w:firstLine="708"/>
        <w:rPr>
          <w:szCs w:val="28"/>
          <w:lang w:val="uk-UA"/>
        </w:rPr>
      </w:pPr>
    </w:p>
    <w:p w14:paraId="7D4E7069" w14:textId="419F23C5" w:rsidR="00A90F31" w:rsidRDefault="00186CAC" w:rsidP="00A90F31">
      <w:pPr>
        <w:pStyle w:val="20"/>
        <w:rPr>
          <w:lang w:val="uk-UA"/>
        </w:rPr>
      </w:pPr>
      <w:r w:rsidRPr="001802FB">
        <w:rPr>
          <w:lang w:val="uk-UA"/>
        </w:rPr>
        <w:t>1.3</w:t>
      </w:r>
      <w:r w:rsidR="00A90F31" w:rsidRPr="001802FB">
        <w:rPr>
          <w:lang w:val="uk-UA"/>
        </w:rPr>
        <w:t xml:space="preserve"> </w:t>
      </w:r>
      <w:r w:rsidR="00A90F31">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lastRenderedPageBreak/>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lastRenderedPageBreak/>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78B7C46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 xml:space="preserve">для ідентифікації кордонів об’єктів у цілому та розмежувальних маркувань дороги. </w:t>
      </w:r>
    </w:p>
    <w:p w14:paraId="72FACCED" w14:textId="4E8C6D1F" w:rsidR="007B32FA" w:rsidRPr="007B32FA" w:rsidRDefault="007B32FA" w:rsidP="007B32FA">
      <w:pPr>
        <w:rPr>
          <w:szCs w:val="28"/>
          <w:lang w:val="uk-UA"/>
        </w:rPr>
      </w:pPr>
      <w:r>
        <w:rPr>
          <w:szCs w:val="28"/>
          <w:lang w:val="uk-UA"/>
        </w:rPr>
        <w:lastRenderedPageBreak/>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 xml:space="preserve">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w:t>
      </w:r>
      <w:r w:rsidRPr="007B32FA">
        <w:rPr>
          <w:szCs w:val="28"/>
          <w:lang w:val="uk-UA"/>
        </w:rPr>
        <w:lastRenderedPageBreak/>
        <w:t>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lastRenderedPageBreak/>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w:t>
      </w:r>
      <w:r w:rsidR="00D9369E" w:rsidRPr="00D9369E">
        <w:rPr>
          <w:szCs w:val="28"/>
          <w:lang w:val="uk-UA"/>
        </w:rPr>
        <w:lastRenderedPageBreak/>
        <w:t>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lastRenderedPageBreak/>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30592E2" w14:textId="77777777" w:rsidR="00D05FDC" w:rsidRDefault="00724340" w:rsidP="00393DC1">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Значення функції існує тільки на регулярній сітці, тому, строго кажучи, 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7317F88C" w14:textId="39FA6617" w:rsidR="00D05FDC" w:rsidRDefault="00D05FDC" w:rsidP="00194A58">
      <w:pPr>
        <w:jc w:val="center"/>
        <w:rPr>
          <w:szCs w:val="28"/>
          <w:lang w:val="uk-UA"/>
        </w:rPr>
      </w:pPr>
      <w:r>
        <w:rPr>
          <w:szCs w:val="28"/>
          <w:lang w:val="uk-UA"/>
        </w:rPr>
        <w:lastRenderedPageBreak/>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7E5BC33B" w14:textId="64AE786B" w:rsidR="00454DA4" w:rsidRDefault="00E57D22" w:rsidP="00393DC1">
      <w:pPr>
        <w:rPr>
          <w:szCs w:val="28"/>
          <w:lang w:val="uk-UA"/>
        </w:rPr>
      </w:pPr>
      <w:r w:rsidRPr="00E57D22">
        <w:rPr>
          <w:szCs w:val="28"/>
          <w:lang w:val="uk-UA"/>
        </w:rPr>
        <w:t xml:space="preserve">Точніше, </w:t>
      </w:r>
      <w:r w:rsidR="00D05FDC">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D05FDC">
        <w:rPr>
          <w:szCs w:val="28"/>
          <w:lang w:val="uk-UA"/>
        </w:rPr>
        <w:t xml:space="preserve"> </w:t>
      </w:r>
      <w:r w:rsidR="00D05FDC" w:rsidRPr="00D05FDC">
        <w:rPr>
          <w:szCs w:val="28"/>
          <w:lang w:val="uk-UA"/>
        </w:rPr>
        <w:t>Як наслідок його визначення, оператор Собеля може бути реал</w:t>
      </w:r>
      <w:r w:rsidR="00D05FDC">
        <w:rPr>
          <w:szCs w:val="28"/>
          <w:lang w:val="uk-UA"/>
        </w:rPr>
        <w:t>ізований простими способами як на</w:t>
      </w:r>
      <w:r w:rsidR="00D05FDC" w:rsidRPr="00D05FDC">
        <w:rPr>
          <w:szCs w:val="28"/>
          <w:lang w:val="uk-UA"/>
        </w:rPr>
        <w:t xml:space="preserve"> апаратному</w:t>
      </w:r>
      <w:r w:rsidR="00D05FDC">
        <w:rPr>
          <w:szCs w:val="28"/>
          <w:lang w:val="uk-UA"/>
        </w:rPr>
        <w:t xml:space="preserve"> рівні</w:t>
      </w:r>
      <w:r w:rsidR="00D05FDC"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sidR="00D05FDC">
        <w:rPr>
          <w:szCs w:val="28"/>
          <w:lang w:val="uk-UA"/>
        </w:rPr>
        <w:t xml:space="preserve">не </w:t>
      </w:r>
      <w:r w:rsidR="00D05FDC" w:rsidRPr="00D05FDC">
        <w:rPr>
          <w:szCs w:val="28"/>
          <w:lang w:val="uk-UA"/>
        </w:rPr>
        <w:t>потрібна арифметика</w:t>
      </w:r>
      <w:r w:rsidR="00D05FDC">
        <w:rPr>
          <w:szCs w:val="28"/>
          <w:lang w:val="uk-UA"/>
        </w:rPr>
        <w:t xml:space="preserve"> з дробовими числами</w:t>
      </w:r>
      <w:r w:rsidR="00D05FDC" w:rsidRPr="00D05FDC">
        <w:rPr>
          <w:szCs w:val="28"/>
          <w:lang w:val="uk-UA"/>
        </w:rPr>
        <w:t>.</w:t>
      </w: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lastRenderedPageBreak/>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 xml:space="preserve">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w:t>
      </w:r>
      <w:r>
        <w:rPr>
          <w:szCs w:val="28"/>
          <w:lang w:val="uk-UA"/>
        </w:rPr>
        <w:lastRenderedPageBreak/>
        <w:t>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5D1EBEC6" w:rsidR="00D57815" w:rsidRPr="005D7097"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03DB6F" w14:textId="77777777" w:rsidR="00D57815" w:rsidRDefault="00D57815" w:rsidP="00D57815">
      <w:pPr>
        <w:rPr>
          <w:szCs w:val="28"/>
          <w:lang w:val="uk-UA"/>
        </w:rPr>
      </w:pPr>
    </w:p>
    <w:p w14:paraId="5AC995FA" w14:textId="2DF445CC" w:rsidR="005D7097" w:rsidRDefault="005D7097" w:rsidP="005D7097">
      <w:pPr>
        <w:rPr>
          <w:szCs w:val="28"/>
          <w:lang w:val="uk-UA"/>
        </w:rPr>
      </w:pPr>
      <w:r>
        <w:rPr>
          <w:szCs w:val="28"/>
          <w:lang w:val="uk-UA"/>
        </w:rPr>
        <w:t xml:space="preserve">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w:t>
      </w:r>
      <w:r>
        <w:rPr>
          <w:szCs w:val="28"/>
          <w:lang w:val="uk-UA"/>
        </w:rPr>
        <w:lastRenderedPageBreak/>
        <w:t>текстурою оточення. Проте на даному зображенні все ще присутні лінії</w:t>
      </w:r>
      <w:r w:rsidR="00CF650B">
        <w:rPr>
          <w:szCs w:val="28"/>
          <w:lang w:val="uk-UA"/>
        </w:rPr>
        <w:t xml:space="preserve"> та окремі крапки не пов’язані з основною областю інтересу.</w:t>
      </w:r>
    </w:p>
    <w:p w14:paraId="0F266846" w14:textId="3CE64903" w:rsidR="00CF650B" w:rsidRDefault="00A43D06" w:rsidP="00AC6E17">
      <w:pPr>
        <w:rPr>
          <w:szCs w:val="28"/>
          <w:lang w:val="uk-UA"/>
        </w:rPr>
      </w:pPr>
      <w:r>
        <w:rPr>
          <w:szCs w:val="28"/>
          <w:lang w:val="uk-UA"/>
        </w:rPr>
        <w:t xml:space="preserve">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w:t>
      </w:r>
      <w:r w:rsidR="00041293">
        <w:rPr>
          <w:szCs w:val="28"/>
          <w:lang w:val="uk-UA"/>
        </w:rPr>
        <w:t xml:space="preserve">Для цього застосовується метод </w:t>
      </w:r>
      <w:r w:rsidR="00AC6E17">
        <w:rPr>
          <w:szCs w:val="28"/>
          <w:lang w:val="uk-UA"/>
        </w:rPr>
        <w:t>під назвою перетворення Хафа (</w:t>
      </w:r>
      <w:r w:rsidR="00AC6E17" w:rsidRPr="00194A58">
        <w:rPr>
          <w:szCs w:val="28"/>
          <w:lang w:val="uk-UA"/>
        </w:rPr>
        <w:t>Hough</w:t>
      </w:r>
      <w:r w:rsidR="00AC6E17" w:rsidRPr="00AC6E17">
        <w:rPr>
          <w:szCs w:val="28"/>
          <w:lang w:val="uk-UA"/>
        </w:rPr>
        <w:t xml:space="preserve"> </w:t>
      </w:r>
      <w:r w:rsidR="00AC6E17" w:rsidRPr="00194A58">
        <w:rPr>
          <w:szCs w:val="28"/>
          <w:lang w:val="uk-UA"/>
        </w:rPr>
        <w:t>transform</w:t>
      </w:r>
      <w:r w:rsidR="00AC6E17" w:rsidRPr="00AC6E17">
        <w:rPr>
          <w:szCs w:val="28"/>
          <w:lang w:val="uk-UA"/>
        </w:rPr>
        <w:t xml:space="preserve">). </w:t>
      </w:r>
      <w:r w:rsidR="00AC6E17">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00AC6E17" w:rsidRPr="00194A58">
        <w:rPr>
          <w:szCs w:val="28"/>
          <w:lang w:val="uk-UA"/>
        </w:rPr>
        <w:t>feature</w:t>
      </w:r>
      <w:r w:rsidR="00AC6E17" w:rsidRPr="00AC6E17">
        <w:rPr>
          <w:szCs w:val="28"/>
          <w:lang w:val="uk-UA"/>
        </w:rPr>
        <w:t xml:space="preserve"> </w:t>
      </w:r>
      <w:r w:rsidR="00AC6E17" w:rsidRPr="00194A58">
        <w:rPr>
          <w:szCs w:val="28"/>
          <w:lang w:val="uk-UA"/>
        </w:rPr>
        <w:t>extraction</w:t>
      </w:r>
      <w:r w:rsidR="00AC6E17" w:rsidRPr="00AC6E17">
        <w:rPr>
          <w:szCs w:val="28"/>
          <w:lang w:val="uk-UA"/>
        </w:rPr>
        <w:t xml:space="preserve"> </w:t>
      </w:r>
      <w:r w:rsidR="00AC6E17" w:rsidRPr="00194A58">
        <w:rPr>
          <w:szCs w:val="28"/>
          <w:lang w:val="uk-UA"/>
        </w:rPr>
        <w:t>methods</w:t>
      </w:r>
      <w:r w:rsidR="00AC6E17" w:rsidRPr="00AC6E17">
        <w:rPr>
          <w:szCs w:val="28"/>
          <w:lang w:val="uk-UA"/>
        </w:rPr>
        <w:t xml:space="preserve">), </w:t>
      </w:r>
      <w:r w:rsidR="00AC6E17">
        <w:rPr>
          <w:szCs w:val="28"/>
          <w:lang w:val="uk-UA"/>
        </w:rPr>
        <w:t xml:space="preserve">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 </w:t>
      </w:r>
      <w:r w:rsidR="00AC6E17" w:rsidRPr="00AC6E17">
        <w:rPr>
          <w:szCs w:val="28"/>
          <w:lang w:val="uk-UA"/>
        </w:rPr>
        <w:t xml:space="preserve">Класичне перетворення Хафа </w:t>
      </w:r>
      <w:r w:rsidR="000F736C">
        <w:rPr>
          <w:szCs w:val="28"/>
          <w:lang w:val="uk-UA"/>
        </w:rPr>
        <w:t>застосовується для</w:t>
      </w:r>
      <w:r w:rsidR="00AC6E17" w:rsidRPr="00AC6E17">
        <w:rPr>
          <w:szCs w:val="28"/>
          <w:lang w:val="uk-UA"/>
        </w:rPr>
        <w:t xml:space="preserve"> виявлення ліній на зображе</w:t>
      </w:r>
      <w:r w:rsidR="000F736C">
        <w:rPr>
          <w:szCs w:val="28"/>
          <w:lang w:val="uk-UA"/>
        </w:rPr>
        <w:t>нні, але пізніше перетворення Ха</w:t>
      </w:r>
      <w:r w:rsidR="00AC6E17" w:rsidRPr="00AC6E17">
        <w:rPr>
          <w:szCs w:val="28"/>
          <w:lang w:val="uk-UA"/>
        </w:rPr>
        <w:t>ф</w:t>
      </w:r>
      <w:r w:rsidR="000F736C">
        <w:rPr>
          <w:szCs w:val="28"/>
          <w:lang w:val="uk-UA"/>
        </w:rPr>
        <w:t>а</w:t>
      </w:r>
      <w:r w:rsidR="00AC6E17" w:rsidRPr="00AC6E17">
        <w:rPr>
          <w:szCs w:val="28"/>
          <w:lang w:val="uk-UA"/>
        </w:rPr>
        <w:t xml:space="preserve"> було поширене на виявлення </w:t>
      </w:r>
      <w:r w:rsidR="000F736C">
        <w:rPr>
          <w:szCs w:val="28"/>
          <w:lang w:val="uk-UA"/>
        </w:rPr>
        <w:t xml:space="preserve">структур </w:t>
      </w:r>
      <w:r w:rsidR="00AC6E17"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lastRenderedPageBreak/>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28FD8CD7" w:rsidR="00044A1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p>
    <w:p w14:paraId="2655146E" w14:textId="77777777" w:rsidR="00044A15" w:rsidRDefault="00044A15" w:rsidP="00194A58">
      <w:pPr>
        <w:rPr>
          <w:szCs w:val="28"/>
          <w:lang w:val="uk-UA"/>
        </w:rPr>
      </w:pPr>
    </w:p>
    <w:p w14:paraId="2210D585" w14:textId="1DB2B171" w:rsidR="00044A15" w:rsidRPr="00194A58" w:rsidRDefault="00044A15" w:rsidP="00553787">
      <w:pPr>
        <w:jc w:val="center"/>
        <w:rPr>
          <w:szCs w:val="28"/>
          <w:lang w:val="uk-UA"/>
        </w:rPr>
      </w:pPr>
      <w:r w:rsidRPr="00553787">
        <w:rPr>
          <w:noProof/>
          <w:szCs w:val="28"/>
          <w:lang w:val="en-US" w:eastAsia="en-US"/>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0D866BD5" w:rsidR="00044A15" w:rsidRDefault="00391552" w:rsidP="00194A58">
      <w:pPr>
        <w:rPr>
          <w:szCs w:val="28"/>
          <w:lang w:val="uk-UA"/>
        </w:rPr>
      </w:pPr>
      <w:r>
        <w:rPr>
          <w:szCs w:val="28"/>
          <w:lang w:val="uk-UA"/>
        </w:rPr>
        <w:lastRenderedPageBreak/>
        <w:t xml:space="preserve">Тому можливо </w:t>
      </w:r>
      <w:r w:rsidR="00C13BD1">
        <w:rPr>
          <w:szCs w:val="28"/>
          <w:lang w:val="uk-UA"/>
        </w:rPr>
        <w:t xml:space="preserve">встановлювати залежність кожної лінії зображення парі </w:t>
      </w:r>
      <w:r w:rsidR="00C13BD1" w:rsidRPr="00194A58">
        <w:rPr>
          <w:szCs w:val="28"/>
          <w:lang w:val="uk-UA"/>
        </w:rPr>
        <w:t>(r, θ)</w:t>
      </w:r>
      <w:r w:rsidR="00C13BD1">
        <w:rPr>
          <w:szCs w:val="28"/>
          <w:lang w:val="uk-UA"/>
        </w:rPr>
        <w:t xml:space="preserve">. Площину </w:t>
      </w:r>
      <w:r w:rsidR="00C13BD1" w:rsidRPr="00194A58">
        <w:rPr>
          <w:szCs w:val="28"/>
          <w:lang w:val="uk-UA"/>
        </w:rPr>
        <w:t xml:space="preserve">(r, θ) </w:t>
      </w:r>
      <w:r w:rsidR="00C13BD1">
        <w:rPr>
          <w:szCs w:val="28"/>
          <w:lang w:val="uk-UA"/>
        </w:rPr>
        <w:t>також іноді називають простором Хафа для набору прямих ліній у двовимірному просторі.</w:t>
      </w:r>
      <w:r w:rsidR="008411E1">
        <w:rPr>
          <w:szCs w:val="28"/>
          <w:lang w:val="uk-UA"/>
        </w:rPr>
        <w:t xml:space="preserve"> Таке зображення робить трансформацію Хафа концептуально близькою до перетворення Радона (</w:t>
      </w:r>
      <w:r w:rsidR="008411E1" w:rsidRPr="00194A58">
        <w:rPr>
          <w:szCs w:val="28"/>
          <w:lang w:val="uk-UA"/>
        </w:rPr>
        <w:t xml:space="preserve">Radon transofm) </w:t>
      </w:r>
      <w:r w:rsidR="008411E1">
        <w:rPr>
          <w:szCs w:val="28"/>
          <w:lang w:val="uk-UA"/>
        </w:rPr>
        <w:t xml:space="preserve">у двовимірному просторі. </w:t>
      </w:r>
      <w:r w:rsidR="008411E1"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8411E1" w:rsidRPr="00194A58">
        <w:rPr>
          <w:szCs w:val="28"/>
          <w:lang w:val="uk-UA"/>
        </w:rPr>
        <w:t>(r, θ)</w:t>
      </w:r>
      <w:r w:rsidR="008411E1" w:rsidRPr="008411E1">
        <w:rPr>
          <w:szCs w:val="28"/>
          <w:lang w:val="uk-UA"/>
        </w:rPr>
        <w:t xml:space="preserve">, яка є унікальною для цієї точки. Набір з двох або більше точок, що утворюють пряму лінію, буде створювати синусоїди, які перетинаються на </w:t>
      </w:r>
      <w:r w:rsidR="008411E1" w:rsidRPr="00194A58">
        <w:rPr>
          <w:szCs w:val="28"/>
          <w:lang w:val="uk-UA"/>
        </w:rPr>
        <w:t>(r, θ)</w:t>
      </w:r>
      <w:r w:rsidR="008411E1" w:rsidRPr="008411E1">
        <w:rPr>
          <w:szCs w:val="28"/>
          <w:lang w:val="uk-UA"/>
        </w:rPr>
        <w:t xml:space="preserve"> для цієї лінії. Таким чином, проблема виявлення колінеарних точок може бути перетворена в проблему пошуку паралельних кривих</w:t>
      </w:r>
      <w:r w:rsidR="008411E1">
        <w:rPr>
          <w:szCs w:val="28"/>
          <w:lang w:val="uk-UA"/>
        </w:rPr>
        <w:t xml:space="preserve"> </w:t>
      </w:r>
      <w:r w:rsidR="008411E1" w:rsidRPr="00194A58">
        <w:rPr>
          <w:szCs w:val="28"/>
          <w:lang w:val="uk-UA"/>
        </w:rPr>
        <w:t>[20]</w:t>
      </w:r>
      <w:r w:rsidR="008411E1" w:rsidRPr="008411E1">
        <w:rPr>
          <w:szCs w:val="28"/>
          <w:lang w:val="uk-UA"/>
        </w:rPr>
        <w:t>.</w:t>
      </w:r>
      <w:r w:rsidR="008411E1">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5A24C17E" w:rsidR="008411E1" w:rsidRDefault="009F5290"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174.75pt">
            <v:imagedata r:id="rId22" o:title="Hough_line_transform"/>
          </v:shape>
        </w:pict>
      </w: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w:t>
      </w:r>
      <w:r w:rsidR="00C1587C">
        <w:rPr>
          <w:szCs w:val="28"/>
          <w:lang w:val="uk-UA"/>
        </w:rPr>
        <w:lastRenderedPageBreak/>
        <w:t xml:space="preserve">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Pr="00173FE8"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1EE0FB7A">
            <wp:extent cx="5210175" cy="31184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2554" cy="3131831"/>
                    </a:xfrm>
                    <a:prstGeom prst="rect">
                      <a:avLst/>
                    </a:prstGeom>
                  </pic:spPr>
                </pic:pic>
              </a:graphicData>
            </a:graphic>
          </wp:inline>
        </w:drawing>
      </w: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1"/>
      </w:pPr>
      <w:r w:rsidRPr="00553787">
        <w:lastRenderedPageBreak/>
        <w:t>2 ТЕОРЕТИЧНІ ДОСЛІДЖЕННЯ</w:t>
      </w:r>
    </w:p>
    <w:p w14:paraId="27673C36" w14:textId="64FAD6EC" w:rsidR="009F7857" w:rsidRPr="00553787" w:rsidRDefault="009F7857" w:rsidP="00553787">
      <w:pPr>
        <w:pStyle w:val="20"/>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 </w:t>
      </w:r>
      <w:r>
        <w:rPr>
          <w:szCs w:val="28"/>
          <w:lang w:val="uk-UA"/>
        </w:rPr>
        <w:lastRenderedPageBreak/>
        <w:t xml:space="preserve">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lang w:val="en-US" w:eastAsia="en-US"/>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lang w:val="en-US" w:eastAsia="en-US"/>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2179DC">
      <w:pPr>
        <w:pStyle w:val="20"/>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використовувалась офіційна реалізація (технічно, </w:t>
      </w:r>
      <w:r w:rsidR="00C56204">
        <w:rPr>
          <w:lang w:val="en-US"/>
        </w:rPr>
        <w:t>binding</w:t>
      </w:r>
      <w:r w:rsidR="00C56204">
        <w:rPr>
          <w:lang w:val="uk-UA"/>
        </w:rPr>
        <w:t xml:space="preserve">, оскільки внутрішня </w:t>
      </w:r>
      <w:r w:rsidR="00C56204">
        <w:rPr>
          <w:lang w:val="uk-UA"/>
        </w:rPr>
        <w:lastRenderedPageBreak/>
        <w:t xml:space="preserve">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15E88DE">
            <wp:extent cx="5021515" cy="601027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5549" cy="6015104"/>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lastRenderedPageBreak/>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57F40A7A"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[23]</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49D656AE"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tflearn.layers.conv import conv_2d, max_pool_2d</w:t>
      </w:r>
    </w:p>
    <w:p w14:paraId="3EC822A9"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tflearn.layers.core import input_data, dropout, fully_connected</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7E79519F" w14:textId="7ED52AEC" w:rsidR="007A59B9" w:rsidRPr="007A59B9" w:rsidRDefault="007A59B9" w:rsidP="004277D3">
      <w:pPr>
        <w:jc w:val="left"/>
        <w:rPr>
          <w:lang w:val="uk-UA"/>
        </w:rPr>
      </w:pPr>
      <w:r w:rsidRPr="007A59B9">
        <w:rPr>
          <w:rFonts w:ascii="Courier New" w:hAnsi="Courier New" w:cs="Courier New"/>
          <w:b/>
          <w:szCs w:val="28"/>
          <w:lang w:val="uk-UA"/>
        </w:rPr>
        <w:t xml:space="preserve">    return model</w:t>
      </w:r>
    </w:p>
    <w:p w14:paraId="5DC6A10B" w14:textId="0353DB14" w:rsidR="004D6905" w:rsidRDefault="00D325D1" w:rsidP="00D325D1">
      <w:pPr>
        <w:pStyle w:val="1"/>
      </w:pPr>
      <w:r>
        <w:lastRenderedPageBreak/>
        <w:t>3 ВИКОРИСТАННЯ ОТРИМАНИХ РЕЗУЛЬТАТІВ</w:t>
      </w:r>
    </w:p>
    <w:p w14:paraId="755B6D7B" w14:textId="77777777" w:rsidR="00D325D1" w:rsidRDefault="00D325D1" w:rsidP="00D325D1">
      <w:pPr>
        <w:rPr>
          <w:lang w:val="uk-UA"/>
        </w:rPr>
      </w:pPr>
    </w:p>
    <w:p w14:paraId="4F840809" w14:textId="77777777" w:rsidR="00D325D1" w:rsidRDefault="00D325D1" w:rsidP="00D325D1">
      <w:pPr>
        <w:rPr>
          <w:lang w:val="uk-UA"/>
        </w:rPr>
      </w:pPr>
    </w:p>
    <w:p w14:paraId="173520F5" w14:textId="6C3E08C1" w:rsidR="00D325D1" w:rsidRPr="00D325D1" w:rsidRDefault="00D325D1" w:rsidP="00D325D1">
      <w:pPr>
        <w:rPr>
          <w:lang w:val="uk-UA"/>
        </w:rPr>
      </w:pPr>
      <w:r>
        <w:rPr>
          <w:lang w:val="uk-UA"/>
        </w:rPr>
        <w:t>ДОДАТИ ПРО НАСТУПНІ ЕТАПИ РОЗРОБКИ + ПРО МОЖЛИВІСТЬ ДОДАННЯ У АВТОМОБІЛЬ</w:t>
      </w:r>
    </w:p>
    <w:p w14:paraId="6051F178" w14:textId="77777777" w:rsidR="004D6905" w:rsidRDefault="004D6905">
      <w:pPr>
        <w:spacing w:after="160" w:line="259" w:lineRule="auto"/>
        <w:ind w:firstLine="0"/>
        <w:jc w:val="left"/>
        <w:rPr>
          <w:lang w:val="uk-UA"/>
        </w:rPr>
      </w:pPr>
      <w:r>
        <w:rPr>
          <w:lang w:val="uk-UA"/>
        </w:rPr>
        <w:br w:type="page"/>
      </w:r>
    </w:p>
    <w:p w14:paraId="1162BF10" w14:textId="1E593BA5" w:rsidR="002F70AC" w:rsidRDefault="002F70AC" w:rsidP="004D6905">
      <w:pPr>
        <w:rPr>
          <w:lang w:val="uk-UA"/>
        </w:rPr>
      </w:pPr>
      <w:r>
        <w:rPr>
          <w:lang w:val="uk-UA"/>
        </w:rPr>
        <w:lastRenderedPageBreak/>
        <w:br w:type="page"/>
      </w:r>
    </w:p>
    <w:p w14:paraId="729B6C11" w14:textId="77777777" w:rsidR="00E57C4F" w:rsidRDefault="00E57C4F" w:rsidP="00E57C4F">
      <w:pPr>
        <w:spacing w:line="240" w:lineRule="auto"/>
        <w:rPr>
          <w:lang w:val="uk-UA"/>
        </w:rPr>
      </w:pPr>
    </w:p>
    <w:p w14:paraId="26505079" w14:textId="282376D0" w:rsidR="00087437" w:rsidRDefault="00087437" w:rsidP="00E57C4F">
      <w:pPr>
        <w:spacing w:line="240" w:lineRule="auto"/>
        <w:rPr>
          <w:lang w:val="uk-UA"/>
        </w:rPr>
      </w:pPr>
    </w:p>
    <w:p w14:paraId="57EC4391" w14:textId="77777777" w:rsidR="003F07B8" w:rsidRPr="00087437" w:rsidRDefault="003F07B8" w:rsidP="00087437">
      <w:pPr>
        <w:rPr>
          <w:lang w:val="uk-UA"/>
        </w:rPr>
      </w:pP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Default="004311E4" w:rsidP="00C171EF">
      <w:pPr>
        <w:rPr>
          <w:lang w:val="uk-UA"/>
        </w:rPr>
      </w:pPr>
    </w:p>
    <w:p w14:paraId="21CF1D8F" w14:textId="40B0614E" w:rsidR="007A59B9" w:rsidRDefault="008A2A6A" w:rsidP="00C171EF">
      <w:pPr>
        <w:rPr>
          <w:lang w:val="uk-UA"/>
        </w:rPr>
      </w:pPr>
      <w:hyperlink r:id="rId34" w:history="1">
        <w:r w:rsidR="007A59B9" w:rsidRPr="003200BF">
          <w:rPr>
            <w:rStyle w:val="a5"/>
            <w:lang w:val="uk-UA"/>
          </w:rPr>
          <w:t>http://papers.nips.cc/paper/4824-imagenet-classification-with-deep-convolutional-neural-networks.pdf</w:t>
        </w:r>
      </w:hyperlink>
    </w:p>
    <w:p w14:paraId="35F28DB4" w14:textId="77777777" w:rsidR="007A59B9" w:rsidRPr="00173FE8" w:rsidRDefault="007A59B9" w:rsidP="00C171EF">
      <w:pPr>
        <w:rPr>
          <w:lang w:val="uk-UA"/>
        </w:rPr>
      </w:pPr>
    </w:p>
    <w:p w14:paraId="1DB5AD07" w14:textId="77777777" w:rsidR="004311E4" w:rsidRPr="00173FE8" w:rsidRDefault="008A2A6A" w:rsidP="00C171EF">
      <w:pPr>
        <w:rPr>
          <w:lang w:val="uk-UA"/>
        </w:rPr>
      </w:pPr>
      <w:hyperlink r:id="rId35" w:history="1">
        <w:r w:rsidR="004311E4" w:rsidRPr="00173FE8">
          <w:rPr>
            <w:rStyle w:val="a5"/>
            <w:lang w:val="uk-UA"/>
          </w:rPr>
          <w:t>https://waymo.com/tech/</w:t>
        </w:r>
      </w:hyperlink>
      <w:r w:rsidR="004311E4" w:rsidRPr="00173FE8">
        <w:rPr>
          <w:lang w:val="uk-UA"/>
        </w:rPr>
        <w:t xml:space="preserve"> (Google car)</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a6"/>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 xml:space="preserve">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w:t>
      </w:r>
      <w:r w:rsidRPr="00173FE8">
        <w:rPr>
          <w:lang w:val="uk-UA"/>
        </w:rPr>
        <w:lastRenderedPageBreak/>
        <w:t>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t xml:space="preserve">Такі організації як Defensive Advanced Research Project Agency відкривають змагання для автономних автомобілей у пересічній місцевості та в урбаністичному 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8" w:history="1">
        <w:r w:rsidRPr="00173FE8">
          <w:rPr>
            <w:rStyle w:val="a5"/>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D61118" w:rsidRPr="00733A97" w:rsidRDefault="00D61118">
      <w:pPr>
        <w:pStyle w:val="a7"/>
        <w:rPr>
          <w:lang w:val="en-US"/>
        </w:rPr>
      </w:pPr>
      <w:r>
        <w:rPr>
          <w:rStyle w:val="a6"/>
        </w:rPr>
        <w:annotationRef/>
      </w:r>
      <w:r w:rsidRPr="00733A97">
        <w:rPr>
          <w:lang w:val="en-US"/>
        </w:rPr>
        <w:t>[Aubert et al, 1990] [Crisman &amp; Thorpe, 1990] [Dickmanns &amp; Zapp, 19871 [Pomerleau,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8E964" w14:textId="77777777" w:rsidR="008A2A6A" w:rsidRDefault="008A2A6A" w:rsidP="00553787">
      <w:pPr>
        <w:spacing w:line="240" w:lineRule="auto"/>
      </w:pPr>
      <w:r>
        <w:separator/>
      </w:r>
    </w:p>
  </w:endnote>
  <w:endnote w:type="continuationSeparator" w:id="0">
    <w:p w14:paraId="1F6554A4" w14:textId="77777777" w:rsidR="008A2A6A" w:rsidRDefault="008A2A6A"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A07CDD" w14:textId="77777777" w:rsidR="008A2A6A" w:rsidRDefault="008A2A6A" w:rsidP="00553787">
      <w:pPr>
        <w:spacing w:line="240" w:lineRule="auto"/>
      </w:pPr>
      <w:r>
        <w:separator/>
      </w:r>
    </w:p>
  </w:footnote>
  <w:footnote w:type="continuationSeparator" w:id="0">
    <w:p w14:paraId="6469970B" w14:textId="77777777" w:rsidR="008A2A6A" w:rsidRDefault="008A2A6A"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256D4"/>
    <w:rsid w:val="00034E4D"/>
    <w:rsid w:val="00041293"/>
    <w:rsid w:val="00044A15"/>
    <w:rsid w:val="00064324"/>
    <w:rsid w:val="0007308E"/>
    <w:rsid w:val="00087437"/>
    <w:rsid w:val="000C1355"/>
    <w:rsid w:val="000C2931"/>
    <w:rsid w:val="000F07CB"/>
    <w:rsid w:val="000F736C"/>
    <w:rsid w:val="0011722A"/>
    <w:rsid w:val="00123287"/>
    <w:rsid w:val="00124E7B"/>
    <w:rsid w:val="0013341E"/>
    <w:rsid w:val="00134547"/>
    <w:rsid w:val="0014240D"/>
    <w:rsid w:val="00150953"/>
    <w:rsid w:val="00157BF1"/>
    <w:rsid w:val="00173FE8"/>
    <w:rsid w:val="00177B29"/>
    <w:rsid w:val="001802FB"/>
    <w:rsid w:val="00186CAC"/>
    <w:rsid w:val="0019337D"/>
    <w:rsid w:val="00194A58"/>
    <w:rsid w:val="001B1C30"/>
    <w:rsid w:val="001B70DD"/>
    <w:rsid w:val="0020249A"/>
    <w:rsid w:val="002179DC"/>
    <w:rsid w:val="0022706A"/>
    <w:rsid w:val="00232CA4"/>
    <w:rsid w:val="002519E9"/>
    <w:rsid w:val="002635D2"/>
    <w:rsid w:val="00265DCA"/>
    <w:rsid w:val="00265F6B"/>
    <w:rsid w:val="002A4211"/>
    <w:rsid w:val="002A71AF"/>
    <w:rsid w:val="002C3AE3"/>
    <w:rsid w:val="002E2A99"/>
    <w:rsid w:val="002E5329"/>
    <w:rsid w:val="002F70AC"/>
    <w:rsid w:val="00335862"/>
    <w:rsid w:val="003424AB"/>
    <w:rsid w:val="003539AE"/>
    <w:rsid w:val="00360790"/>
    <w:rsid w:val="00391552"/>
    <w:rsid w:val="00393DC1"/>
    <w:rsid w:val="003950F4"/>
    <w:rsid w:val="0039709C"/>
    <w:rsid w:val="003A216B"/>
    <w:rsid w:val="003A555F"/>
    <w:rsid w:val="003D59CD"/>
    <w:rsid w:val="003F07B8"/>
    <w:rsid w:val="00400F37"/>
    <w:rsid w:val="004106B0"/>
    <w:rsid w:val="004127BF"/>
    <w:rsid w:val="004163CD"/>
    <w:rsid w:val="004266D7"/>
    <w:rsid w:val="004277D3"/>
    <w:rsid w:val="004311E4"/>
    <w:rsid w:val="00443F6E"/>
    <w:rsid w:val="004516AB"/>
    <w:rsid w:val="00452BB7"/>
    <w:rsid w:val="00454DA4"/>
    <w:rsid w:val="004728DA"/>
    <w:rsid w:val="0048439C"/>
    <w:rsid w:val="004C1E3F"/>
    <w:rsid w:val="004D6905"/>
    <w:rsid w:val="005075BA"/>
    <w:rsid w:val="00511C71"/>
    <w:rsid w:val="00553787"/>
    <w:rsid w:val="00555B3B"/>
    <w:rsid w:val="005574ED"/>
    <w:rsid w:val="005671C5"/>
    <w:rsid w:val="00580072"/>
    <w:rsid w:val="005C6F9E"/>
    <w:rsid w:val="005D3DA3"/>
    <w:rsid w:val="005D7097"/>
    <w:rsid w:val="00622EE5"/>
    <w:rsid w:val="00624EAB"/>
    <w:rsid w:val="00651456"/>
    <w:rsid w:val="0069280E"/>
    <w:rsid w:val="006B5ECC"/>
    <w:rsid w:val="006C713B"/>
    <w:rsid w:val="006E06DE"/>
    <w:rsid w:val="006E67F2"/>
    <w:rsid w:val="00724340"/>
    <w:rsid w:val="00733A97"/>
    <w:rsid w:val="00754F4C"/>
    <w:rsid w:val="00762C31"/>
    <w:rsid w:val="00781B9A"/>
    <w:rsid w:val="00795F43"/>
    <w:rsid w:val="007A0F37"/>
    <w:rsid w:val="007A3808"/>
    <w:rsid w:val="007A59B9"/>
    <w:rsid w:val="007A7177"/>
    <w:rsid w:val="007B2178"/>
    <w:rsid w:val="007B32FA"/>
    <w:rsid w:val="007C0A36"/>
    <w:rsid w:val="007E63B8"/>
    <w:rsid w:val="007F3930"/>
    <w:rsid w:val="007F4109"/>
    <w:rsid w:val="008411E1"/>
    <w:rsid w:val="008809BE"/>
    <w:rsid w:val="008941AB"/>
    <w:rsid w:val="008A2A6A"/>
    <w:rsid w:val="008C37D8"/>
    <w:rsid w:val="008E1A3B"/>
    <w:rsid w:val="009055D4"/>
    <w:rsid w:val="00917C54"/>
    <w:rsid w:val="0096022D"/>
    <w:rsid w:val="00987654"/>
    <w:rsid w:val="009979A3"/>
    <w:rsid w:val="009A685B"/>
    <w:rsid w:val="009C6F0D"/>
    <w:rsid w:val="009F0328"/>
    <w:rsid w:val="009F5290"/>
    <w:rsid w:val="009F7857"/>
    <w:rsid w:val="009F7BE3"/>
    <w:rsid w:val="00A43D06"/>
    <w:rsid w:val="00A57D2E"/>
    <w:rsid w:val="00A627E2"/>
    <w:rsid w:val="00A90F31"/>
    <w:rsid w:val="00AC4D62"/>
    <w:rsid w:val="00AC6E17"/>
    <w:rsid w:val="00AC73BC"/>
    <w:rsid w:val="00B0569B"/>
    <w:rsid w:val="00B431C6"/>
    <w:rsid w:val="00B87EC4"/>
    <w:rsid w:val="00BA2256"/>
    <w:rsid w:val="00BB1356"/>
    <w:rsid w:val="00BD131B"/>
    <w:rsid w:val="00BE2E74"/>
    <w:rsid w:val="00C03CEE"/>
    <w:rsid w:val="00C041EF"/>
    <w:rsid w:val="00C13BD1"/>
    <w:rsid w:val="00C13F3C"/>
    <w:rsid w:val="00C1587C"/>
    <w:rsid w:val="00C171EF"/>
    <w:rsid w:val="00C406AD"/>
    <w:rsid w:val="00C56204"/>
    <w:rsid w:val="00C65817"/>
    <w:rsid w:val="00C6798E"/>
    <w:rsid w:val="00C82E79"/>
    <w:rsid w:val="00CC6F22"/>
    <w:rsid w:val="00CE090D"/>
    <w:rsid w:val="00CE50B0"/>
    <w:rsid w:val="00CF244B"/>
    <w:rsid w:val="00CF650B"/>
    <w:rsid w:val="00CF6F8A"/>
    <w:rsid w:val="00D05FDC"/>
    <w:rsid w:val="00D26B11"/>
    <w:rsid w:val="00D325D1"/>
    <w:rsid w:val="00D405F1"/>
    <w:rsid w:val="00D5748C"/>
    <w:rsid w:val="00D57815"/>
    <w:rsid w:val="00D61118"/>
    <w:rsid w:val="00D85858"/>
    <w:rsid w:val="00D86EB9"/>
    <w:rsid w:val="00D9369E"/>
    <w:rsid w:val="00DA6F60"/>
    <w:rsid w:val="00DC76C1"/>
    <w:rsid w:val="00DF233E"/>
    <w:rsid w:val="00E03ABC"/>
    <w:rsid w:val="00E57C4F"/>
    <w:rsid w:val="00E57D22"/>
    <w:rsid w:val="00E7013C"/>
    <w:rsid w:val="00E7326B"/>
    <w:rsid w:val="00E75573"/>
    <w:rsid w:val="00EA2F21"/>
    <w:rsid w:val="00EC729C"/>
    <w:rsid w:val="00ED27AE"/>
    <w:rsid w:val="00EE1552"/>
    <w:rsid w:val="00EE47CA"/>
    <w:rsid w:val="00EF4A4A"/>
    <w:rsid w:val="00EF4BCE"/>
    <w:rsid w:val="00EF7AD0"/>
    <w:rsid w:val="00F0367D"/>
    <w:rsid w:val="00F444F4"/>
    <w:rsid w:val="00F75885"/>
    <w:rsid w:val="00FA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hyperlink" Target="http://papers.nips.cc/paper/4824-imagenet-classification-with-deep-convolutional-neural-networks.pdf"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ieeexplore.ieee.org/abstract/document/680919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microsoft.com/office/2011/relationships/commentsExtended" Target="commentsExtended.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comments" Target="commen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aymo.com/tech/"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7658-53A3-41EC-B8BD-92D7846FB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6343</TotalTime>
  <Pages>60</Pages>
  <Words>11704</Words>
  <Characters>66719</Characters>
  <Application>Microsoft Office Word</Application>
  <DocSecurity>0</DocSecurity>
  <Lines>555</Lines>
  <Paragraphs>156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79</cp:revision>
  <dcterms:created xsi:type="dcterms:W3CDTF">2018-03-18T17:37:00Z</dcterms:created>
  <dcterms:modified xsi:type="dcterms:W3CDTF">2018-06-06T11:10:00Z</dcterms:modified>
</cp:coreProperties>
</file>